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4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val="en-US" w:eastAsia="zh-CN"/>
        </w:rPr>
        <w:t>1</w:t>
      </w:r>
    </w:p>
    <w:p w14:paraId="10964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val="en-US" w:eastAsia="zh-CN"/>
        </w:rPr>
      </w:pPr>
    </w:p>
    <w:p w14:paraId="0D9AD56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581" w:afterLines="100" w:line="700" w:lineRule="exac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四川省“一老一小”职业技能大赛“托幼一体”赛项报名表</w:t>
      </w:r>
    </w:p>
    <w:tbl>
      <w:tblPr>
        <w:tblStyle w:val="4"/>
        <w:tblW w:w="551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82"/>
        <w:gridCol w:w="1039"/>
        <w:gridCol w:w="1132"/>
        <w:gridCol w:w="1183"/>
        <w:gridCol w:w="3144"/>
        <w:gridCol w:w="1920"/>
      </w:tblGrid>
      <w:tr w14:paraId="6E3F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3D4D0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四川省“一老一小”职业技能大赛“托幼一体”赛项报名表</w:t>
            </w:r>
          </w:p>
        </w:tc>
      </w:tr>
      <w:tr w14:paraId="0B27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A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参赛单位名称（加盖公章）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21FF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D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B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领队姓名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D4C9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8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联系电话（手机）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B3F1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6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A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参赛选手信息</w:t>
            </w:r>
          </w:p>
        </w:tc>
      </w:tr>
      <w:tr w14:paraId="571B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3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1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8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4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B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联系电话（手机）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3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70CE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1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1B93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D785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E0D3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E7C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C02C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2F42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8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8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9582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30A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8C5D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1752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AC6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1DD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4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6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ABA8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00C5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368A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69BC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CD6A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D501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2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单位推荐意见</w:t>
            </w:r>
          </w:p>
        </w:tc>
        <w:tc>
          <w:tcPr>
            <w:tcW w:w="92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9B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48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35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（盖 章）</w:t>
            </w:r>
          </w:p>
        </w:tc>
      </w:tr>
      <w:tr w14:paraId="0FEA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B5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534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3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8A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D1F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E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18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3862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AF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A53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A2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8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9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2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"mailto:30点，将此表填写完成发送至kingsoft@docer.cn；" \o "mailto:30点，将此表填写完成发送至kingsoft@docer.cn；"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color w:val="auto"/>
              </w:rPr>
              <w:t>备注：请在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</w:rPr>
              <w:t>2026</w:t>
            </w:r>
            <w:r>
              <w:rPr>
                <w:rStyle w:val="6"/>
                <w:rFonts w:hint="default" w:ascii="Times New Roman" w:hAnsi="Times New Roman" w:cs="Times New Roman"/>
                <w:color w:val="auto"/>
              </w:rPr>
              <w:t>年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</w:rPr>
              <w:t>5</w:t>
            </w:r>
            <w:r>
              <w:rPr>
                <w:rStyle w:val="6"/>
                <w:rFonts w:hint="default" w:ascii="Times New Roman" w:hAnsi="Times New Roman" w:cs="Times New Roman"/>
                <w:color w:val="auto"/>
              </w:rPr>
              <w:t>月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29</w:t>
            </w:r>
            <w:r>
              <w:rPr>
                <w:rStyle w:val="6"/>
                <w:rFonts w:hint="default" w:ascii="Times New Roman" w:hAnsi="Times New Roman" w:cs="Times New Roman"/>
                <w:color w:val="auto"/>
              </w:rPr>
              <w:t>日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lang w:eastAsia="zh-CN"/>
              </w:rPr>
              <w:t>17:30</w:t>
            </w:r>
            <w:r>
              <w:rPr>
                <w:rStyle w:val="6"/>
                <w:rFonts w:hint="default" w:ascii="Times New Roman" w:hAnsi="Times New Roman" w:cs="Times New Roman"/>
                <w:color w:val="auto"/>
              </w:rPr>
              <w:t>，将此表填写完成发送至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</w:rPr>
              <w:t>1123295329@qq.com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03D2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val="en-US" w:eastAsia="zh-CN"/>
        </w:rPr>
      </w:pPr>
      <w:bookmarkStart w:id="0" w:name="_GoBack"/>
      <w:bookmarkEnd w:id="0"/>
    </w:p>
    <w:p w14:paraId="193B35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62FA5"/>
    <w:rsid w:val="14A82170"/>
    <w:rsid w:val="4F96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Title"/>
    <w:qFormat/>
    <w:uiPriority w:val="1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2026-05-15T03:32:00Z</dcterms:created>
  <dc:creator>shuya</dc:creator>
  <cp:lastModifiedBy>shuya</cp:lastModifiedBy>
  <dcterms:modified xsi:type="dcterms:W3CDTF">2026-05-15T03:32:23Z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E44FA6B20C1B47A1A1B3AC6072FE6FB2_11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