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0" w:lineRule="exact"/>
        <w:ind w:right="166" w:rightChars="79"/>
        <w:jc w:val="distribute"/>
        <w:rPr>
          <w:rFonts w:ascii="方正小标宋简体" w:eastAsia="方正小标宋简体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/>
          <w:color w:val="FF0000"/>
          <w:w w:val="80"/>
          <w:sz w:val="130"/>
          <w:szCs w:val="130"/>
        </w:rPr>
        <w:t>四川省教育学会</w:t>
      </w:r>
    </w:p>
    <w:p>
      <w:pPr>
        <w:spacing w:line="1600" w:lineRule="exact"/>
        <w:ind w:left="28" w:leftChars="-13" w:right="128" w:rightChars="61" w:hanging="55" w:hangingChars="7"/>
        <w:jc w:val="distribute"/>
        <w:rPr>
          <w:rFonts w:hint="eastAsia" w:ascii="方正小标宋简体" w:eastAsia="方正小标宋简体"/>
          <w:spacing w:val="-70"/>
          <w:w w:val="72"/>
          <w:sz w:val="130"/>
          <w:szCs w:val="130"/>
        </w:rPr>
      </w:pPr>
      <w:r>
        <w:rPr>
          <w:rFonts w:hint="eastAsia" w:ascii="方正小标宋简体" w:eastAsia="方正小标宋简体"/>
          <w:color w:val="FF0000"/>
          <w:spacing w:val="-70"/>
          <w:w w:val="72"/>
          <w:sz w:val="130"/>
          <w:szCs w:val="130"/>
        </w:rPr>
        <w:t>四川省教育科学研究院</w:t>
      </w:r>
    </w:p>
    <w:p/>
    <w:p>
      <w:pPr>
        <w:spacing w:line="500" w:lineRule="exact"/>
        <w:ind w:right="370" w:rightChars="176"/>
        <w:rPr>
          <w:rFonts w:hint="eastAsia" w:ascii="方正小标宋_GBK" w:eastAsia="方正小标宋_GBK"/>
          <w:sz w:val="42"/>
          <w:szCs w:val="42"/>
        </w:rPr>
      </w:pPr>
      <w:r>
        <w:rPr>
          <w:rFonts w:hint="eastAsia" w:ascii="方正小标宋_GBK" w:eastAsia="方正小标宋_GBK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104140</wp:posOffset>
                </wp:positionV>
                <wp:extent cx="5649595" cy="0"/>
                <wp:effectExtent l="0" t="28575" r="8255" b="2857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9595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pt;margin-top:8.2pt;height:0pt;width:444.85pt;z-index:251659264;mso-width-relative:page;mso-height-relative:page;" filled="f" stroked="t" coordsize="21600,21600" o:gfxdata="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oTuB3UAAAACAEAAA8AAAAAAAAAAQAgAAAAIgAAAGRycy9kb3ducmV2Lnht&#10;bFBLAQIUABQAAAAIAIdO4kAOT++H/QEAAOsDAAAOAAAAAAAAAAEAIAAAACMBAABkcnMvZTJvRG9j&#10;LnhtbFBLBQYAAAAABgAGAFkBAACS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eastAsia="zh-CN"/>
        </w:rPr>
      </w:pPr>
    </w:p>
    <w:p>
      <w:pPr>
        <w:spacing w:line="700" w:lineRule="exact"/>
        <w:ind w:right="36" w:rightChars="17"/>
        <w:jc w:val="center"/>
        <w:rPr>
          <w:rFonts w:hint="eastAsia" w:ascii="方正小标宋_GBK" w:hAnsi="仿宋_GB2312" w:eastAsia="方正小标宋_GBK" w:cs="仿宋_GB2312"/>
          <w:color w:val="000000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color w:val="000000"/>
          <w:sz w:val="44"/>
          <w:szCs w:val="44"/>
          <w:lang w:val="en-US" w:eastAsia="zh-CN"/>
        </w:rPr>
        <w:t xml:space="preserve">四川省教育学会  </w:t>
      </w:r>
      <w:r>
        <w:rPr>
          <w:rFonts w:hint="eastAsia" w:ascii="方正小标宋_GBK" w:hAnsi="仿宋_GB2312" w:eastAsia="方正小标宋_GBK" w:cs="仿宋_GB2312"/>
          <w:color w:val="000000"/>
          <w:sz w:val="44"/>
          <w:szCs w:val="44"/>
        </w:rPr>
        <w:t>四川省教育科学研究院</w:t>
      </w:r>
    </w:p>
    <w:p>
      <w:pPr>
        <w:spacing w:line="700" w:lineRule="exact"/>
        <w:ind w:right="36" w:rightChars="17"/>
        <w:jc w:val="center"/>
        <w:rPr>
          <w:rFonts w:hint="eastAsia" w:ascii="方正小标宋_GBK" w:hAnsi="仿宋_GB2312" w:eastAsia="方正小标宋_GBK" w:cs="仿宋_GB2312"/>
          <w:color w:val="000000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color w:val="000000"/>
          <w:sz w:val="44"/>
          <w:szCs w:val="44"/>
        </w:rPr>
        <w:t>关于“颂壮美山河、庆盛世中华”——庆祝中华人民共和国成立 74 周年教师合唱比赛</w:t>
      </w:r>
    </w:p>
    <w:p>
      <w:pPr>
        <w:spacing w:line="700" w:lineRule="exact"/>
        <w:ind w:right="36" w:rightChars="17"/>
        <w:jc w:val="center"/>
        <w:rPr>
          <w:rFonts w:hint="eastAsia" w:ascii="方正小标宋_GBK" w:hAnsi="仿宋_GB2312" w:eastAsia="方正小标宋_GBK" w:cs="仿宋_GB2312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仿宋_GB2312" w:eastAsia="方正小标宋_GBK" w:cs="仿宋_GB2312"/>
          <w:color w:val="000000"/>
          <w:sz w:val="44"/>
          <w:szCs w:val="44"/>
        </w:rPr>
        <w:t>评选结果</w:t>
      </w:r>
      <w:r>
        <w:rPr>
          <w:rFonts w:hint="eastAsia" w:ascii="方正小标宋_GBK" w:hAnsi="仿宋_GB2312" w:eastAsia="方正小标宋_GBK" w:cs="仿宋_GB2312"/>
          <w:b w:val="0"/>
          <w:bCs w:val="0"/>
          <w:color w:val="000000"/>
          <w:sz w:val="44"/>
          <w:szCs w:val="44"/>
        </w:rPr>
        <w:t>的</w:t>
      </w:r>
      <w:r>
        <w:rPr>
          <w:rFonts w:hint="eastAsia" w:ascii="方正小标宋_GBK" w:hAnsi="仿宋_GB2312" w:eastAsia="方正小标宋_GBK" w:cs="仿宋_GB2312"/>
          <w:b w:val="0"/>
          <w:bCs w:val="0"/>
          <w:color w:val="000000"/>
          <w:sz w:val="44"/>
          <w:szCs w:val="44"/>
          <w:lang w:val="en-US" w:eastAsia="zh-CN"/>
        </w:rPr>
        <w:t>通知</w:t>
      </w:r>
    </w:p>
    <w:p>
      <w:pPr>
        <w:adjustRightInd w:val="0"/>
        <w:snapToGrid w:val="0"/>
        <w:spacing w:before="156" w:beforeLines="50" w:line="57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各市（州）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教育学会、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教科所（院）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有关高校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根据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四川省教育学会、</w:t>
      </w:r>
      <w:r>
        <w:rPr>
          <w:rFonts w:hint="eastAsia" w:ascii="仿宋_GB2312" w:eastAsia="仿宋_GB2312" w:hAnsiTheme="minorHAnsi" w:cstheme="minorBidi"/>
          <w:sz w:val="32"/>
          <w:szCs w:val="32"/>
        </w:rPr>
        <w:t>四川省教育科学研究院《“颂壮美山河、庆盛世中华”——庆祝中华人民共和国成立 74 周年教师合唱比赛的通知》要求，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四川省教育学会、</w:t>
      </w:r>
      <w:r>
        <w:rPr>
          <w:rFonts w:hint="eastAsia" w:ascii="仿宋_GB2312" w:eastAsia="仿宋_GB2312" w:hAnsiTheme="minorHAnsi" w:cstheme="minorBidi"/>
          <w:sz w:val="32"/>
          <w:szCs w:val="32"/>
        </w:rPr>
        <w:t>四川省教育科学研究院组织专家对各市（州）教育学会、教科所（院），有关高校选送的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87</w:t>
      </w:r>
      <w:r>
        <w:rPr>
          <w:rFonts w:hint="eastAsia" w:ascii="仿宋_GB2312" w:eastAsia="仿宋_GB2312" w:hAnsiTheme="minorHAnsi" w:cstheme="minorBidi"/>
          <w:sz w:val="32"/>
          <w:szCs w:val="32"/>
        </w:rPr>
        <w:t>个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合唱、表演唱视频作品</w:t>
      </w:r>
      <w:r>
        <w:rPr>
          <w:rFonts w:hint="eastAsia" w:ascii="仿宋_GB2312" w:eastAsia="仿宋_GB2312" w:hAnsiTheme="minorHAnsi" w:cstheme="minorBidi"/>
          <w:sz w:val="32"/>
          <w:szCs w:val="32"/>
        </w:rPr>
        <w:t>，客观、公平、公正地进行评审，最终评出一等奖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 w:hAnsiTheme="minorHAnsi" w:cstheme="minorBidi"/>
          <w:sz w:val="32"/>
          <w:szCs w:val="32"/>
        </w:rPr>
        <w:t>个，二等奖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35</w:t>
      </w:r>
      <w:r>
        <w:rPr>
          <w:rFonts w:hint="eastAsia" w:ascii="仿宋_GB2312" w:eastAsia="仿宋_GB2312" w:hAnsiTheme="minorHAnsi" w:cstheme="minorBidi"/>
          <w:sz w:val="32"/>
          <w:szCs w:val="32"/>
        </w:rPr>
        <w:t>个，三等奖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hAnsiTheme="minorHAnsi" w:cstheme="minorBidi"/>
          <w:sz w:val="32"/>
          <w:szCs w:val="32"/>
        </w:rPr>
        <w:t>个。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经公示，无异议，现将评审结果予以公布（见附件1）。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请各获奖单位于10月30日前将相关作品的参演人员名单发至指定邮箱：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instrText xml:space="preserve"> HYPERLINK "mailto:1596877940@qq.com" </w:instrTex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1596877940@qq.com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 xml:space="preserve"> 。联系人：陈老师，  17358626043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附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件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inorHAnsi" w:cstheme="minorBidi"/>
          <w:sz w:val="32"/>
          <w:szCs w:val="32"/>
        </w:rPr>
        <w:t>：“颂壮美山河、庆盛世中华”——庆祝中华人民共和国成立 74 周年教师合唱比赛评选结果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附件2：“颂壮美山河、庆盛世中华”——庆祝中华人民共和国成立 74 周年教师合唱比赛参演人员信息收集表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eastAsia="仿宋_GB2312" w:hAnsiTheme="minorHAnsi" w:cstheme="minorBidi"/>
          <w:sz w:val="32"/>
          <w:szCs w:val="32"/>
        </w:rPr>
        <w:t xml:space="preserve">    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四川省教育学会</w:t>
      </w:r>
      <w:r>
        <w:rPr>
          <w:rFonts w:hint="eastAsia" w:ascii="仿宋_GB2312" w:eastAsia="仿宋_GB2312" w:hAnsiTheme="minorHAnsi" w:cstheme="minorBidi"/>
          <w:sz w:val="32"/>
          <w:szCs w:val="32"/>
        </w:rPr>
        <w:t xml:space="preserve"> 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 w:hAnsiTheme="minorHAnsi" w:cstheme="minorBidi"/>
          <w:sz w:val="32"/>
          <w:szCs w:val="32"/>
        </w:rPr>
        <w:t>四川省教育科学研究院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202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HAnsi" w:cstheme="minorBidi"/>
          <w:sz w:val="32"/>
          <w:szCs w:val="32"/>
        </w:rPr>
        <w:t>年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hAnsiTheme="minorHAnsi" w:cstheme="minorBidi"/>
          <w:sz w:val="32"/>
          <w:szCs w:val="32"/>
        </w:rPr>
        <w:t>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 w:hAnsiTheme="minorHAnsi" w:cstheme="minorBidi"/>
          <w:sz w:val="32"/>
          <w:szCs w:val="32"/>
        </w:rPr>
        <w:t>日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eastAsia" w:ascii="仿宋_GB2312" w:eastAsia="仿宋_GB2312" w:hAnsiTheme="minorHAnsi" w:cstheme="minorBid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eastAsia" w:ascii="仿宋_GB2312" w:eastAsia="仿宋_GB2312" w:hAnsiTheme="minorHAnsi" w:cstheme="minorBid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eastAsia" w:ascii="仿宋_GB2312" w:eastAsia="仿宋_GB2312" w:hAnsiTheme="minorHAnsi" w:cstheme="minorBid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eastAsia" w:ascii="仿宋_GB2312" w:eastAsia="仿宋_GB2312" w:hAnsiTheme="minorHAnsi" w:cstheme="minorBid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eastAsia" w:ascii="仿宋_GB2312" w:eastAsia="仿宋_GB2312" w:hAnsiTheme="minorHAnsi" w:cstheme="minorBid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eastAsia" w:ascii="仿宋_GB2312" w:eastAsia="仿宋_GB2312" w:hAnsiTheme="minorHAnsi" w:cstheme="minorBid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eastAsia" w:ascii="仿宋_GB2312" w:eastAsia="仿宋_GB2312" w:hAnsiTheme="minorHAnsi" w:cstheme="minorBid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eastAsia" w:ascii="仿宋_GB2312" w:eastAsia="仿宋_GB2312" w:hAnsiTheme="minorHAnsi" w:cstheme="minorBid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eastAsia" w:ascii="仿宋_GB2312" w:eastAsia="仿宋_GB2312" w:hAnsiTheme="minorHAnsi" w:cstheme="minorBid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eastAsia" w:ascii="仿宋_GB2312" w:eastAsia="仿宋_GB2312" w:hAnsiTheme="minorHAnsi" w:cstheme="minorBid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eastAsia" w:ascii="仿宋_GB2312" w:eastAsia="仿宋_GB2312" w:hAnsiTheme="minorHAnsi" w:cstheme="minorBid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eastAsia" w:ascii="仿宋_GB2312" w:eastAsia="仿宋_GB2312" w:hAnsiTheme="minorHAnsi" w:cstheme="minorBid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eastAsia" w:ascii="仿宋_GB2312" w:eastAsia="仿宋_GB2312" w:hAnsiTheme="minorHAnsi" w:cstheme="minorBid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eastAsia" w:ascii="仿宋_GB2312" w:eastAsia="仿宋_GB2312" w:hAnsiTheme="minorHAnsi" w:cstheme="minorBid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eastAsia" w:ascii="仿宋_GB2312" w:eastAsia="仿宋_GB2312" w:hAnsiTheme="minorHAnsi" w:cstheme="minorBid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eastAsia" w:ascii="仿宋_GB2312" w:eastAsia="仿宋_GB2312" w:hAnsiTheme="minorHAnsi" w:cstheme="minorBidi"/>
          <w:sz w:val="32"/>
          <w:szCs w:val="32"/>
        </w:rPr>
      </w:pPr>
    </w:p>
    <w:p>
      <w:pPr>
        <w:adjustRightInd w:val="0"/>
        <w:snapToGrid w:val="0"/>
        <w:spacing w:line="600" w:lineRule="exact"/>
        <w:jc w:val="left"/>
        <w:rPr>
          <w:rFonts w:hint="eastAsia" w:ascii="宋体" w:hAnsi="宋体" w:eastAsia="宋体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color w:val="000000"/>
          <w:sz w:val="32"/>
          <w:szCs w:val="32"/>
        </w:rPr>
        <w:t>附件</w:t>
      </w:r>
      <w:r>
        <w:rPr>
          <w:rFonts w:hint="eastAsia" w:ascii="宋体" w:hAnsi="宋体" w:cs="仿宋_GB2312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70" w:lineRule="exact"/>
        <w:jc w:val="center"/>
        <w:textAlignment w:val="auto"/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“颂壮美山河、庆盛世中</w:t>
      </w:r>
      <w:r>
        <w:rPr>
          <w:rFonts w:hint="eastAsia" w:ascii="方正小标宋简体" w:hAnsi="仿宋_GB2312" w:eastAsia="方正小标宋简体" w:cs="仿宋_GB2312"/>
          <w:b/>
          <w:bCs/>
          <w:color w:val="000000"/>
          <w:sz w:val="36"/>
          <w:szCs w:val="36"/>
        </w:rPr>
        <w:t>华”——庆祝中华人民共和国成立 74 周年教师合唱</w:t>
      </w: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比赛评选结果</w:t>
      </w:r>
    </w:p>
    <w:p>
      <w:pPr>
        <w:adjustRightInd w:val="0"/>
        <w:snapToGrid w:val="0"/>
        <w:spacing w:before="156" w:beforeLines="50" w:line="570" w:lineRule="exact"/>
        <w:jc w:val="center"/>
        <w:rPr>
          <w:rStyle w:val="7"/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val="en-US" w:eastAsia="zh-CN"/>
        </w:rPr>
        <w:t>优秀组织单位（12个，排名不分先后）</w:t>
      </w:r>
    </w:p>
    <w:tbl>
      <w:tblPr>
        <w:tblStyle w:val="4"/>
        <w:tblW w:w="92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7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仿宋_GB2312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36"/>
                <w:szCs w:val="36"/>
              </w:rPr>
              <w:t>序号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36"/>
                <w:szCs w:val="36"/>
                <w:lang w:val="en-US" w:eastAsia="zh-CN"/>
              </w:rPr>
              <w:t>优秀组织单位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四川省教育学会音乐教育专业委员会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36"/>
                <w:szCs w:val="36"/>
                <w:lang w:val="en-US" w:eastAsia="zh-CN"/>
              </w:rPr>
              <w:t>2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成都市教育科学研究院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自贡市教育科学研究所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绵阳市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教育科学研究所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眉山市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教育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南充市教育科学研究所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广安市教育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遂宁市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教育科学研究所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德阳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市教育科学研究所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攀枝花市教育科学研究所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西南科技大学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四川文化艺术学院</w:t>
            </w:r>
          </w:p>
        </w:tc>
      </w:tr>
    </w:tbl>
    <w:p>
      <w:pPr>
        <w:adjustRightInd w:val="0"/>
        <w:snapToGrid w:val="0"/>
        <w:spacing w:before="156" w:beforeLines="50" w:line="570" w:lineRule="exact"/>
        <w:jc w:val="center"/>
        <w:rPr>
          <w:rStyle w:val="7"/>
          <w:rFonts w:hint="default" w:ascii="楷体_GB2312" w:hAnsi="仿宋_GB2312" w:eastAsia="楷体_GB2312" w:cs="仿宋_GB2312"/>
          <w:bCs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before="156" w:beforeLines="50" w:line="570" w:lineRule="exact"/>
        <w:jc w:val="center"/>
        <w:rPr>
          <w:rStyle w:val="7"/>
          <w:rFonts w:hint="default" w:ascii="楷体_GB2312" w:hAnsi="仿宋_GB2312" w:eastAsia="楷体_GB2312" w:cs="仿宋_GB2312"/>
          <w:bCs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before="156" w:beforeLines="50" w:line="570" w:lineRule="exact"/>
        <w:jc w:val="center"/>
        <w:rPr>
          <w:rStyle w:val="7"/>
          <w:rFonts w:hint="default" w:ascii="楷体_GB2312" w:hAnsi="仿宋_GB2312" w:eastAsia="楷体_GB2312" w:cs="仿宋_GB2312"/>
          <w:bCs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before="156" w:beforeLines="50" w:line="570" w:lineRule="exact"/>
        <w:jc w:val="center"/>
        <w:rPr>
          <w:rStyle w:val="7"/>
          <w:rFonts w:hint="default" w:ascii="楷体_GB2312" w:hAnsi="仿宋_GB2312" w:eastAsia="楷体_GB2312" w:cs="仿宋_GB2312"/>
          <w:bCs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before="156" w:beforeLines="50" w:line="570" w:lineRule="exact"/>
        <w:jc w:val="center"/>
        <w:rPr>
          <w:rStyle w:val="7"/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  <w:t>一等奖</w:t>
      </w:r>
      <w:r>
        <w:rPr>
          <w:rStyle w:val="7"/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val="en-US" w:eastAsia="zh-CN"/>
        </w:rPr>
        <w:t>26</w:t>
      </w:r>
      <w:r>
        <w:rPr>
          <w:rStyle w:val="7"/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eastAsia="zh-CN"/>
        </w:rPr>
        <w:t>个，排名</w:t>
      </w:r>
      <w:r>
        <w:rPr>
          <w:rStyle w:val="7"/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不分先后）</w:t>
      </w:r>
    </w:p>
    <w:tbl>
      <w:tblPr>
        <w:tblStyle w:val="4"/>
        <w:tblW w:w="98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021"/>
        <w:gridCol w:w="1901"/>
        <w:gridCol w:w="2561"/>
        <w:gridCol w:w="1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lang w:val="en-US" w:eastAsia="zh-CN"/>
              </w:rPr>
              <w:t>获奖作品名称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lang w:val="en-US" w:eastAsia="zh-CN"/>
              </w:rPr>
              <w:t>参演人员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lang w:eastAsia="zh-CN"/>
              </w:rPr>
              <w:t>推荐单位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《奉献》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冯颖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、王艳等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四川省音乐教育专业委员会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克惹慧心、朱海燕、 张蓉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《念奴娇·追思焦裕禄》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曾思、王江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成都市教育科学研究院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朱曦、李萍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《洪湖岸边是我家》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黄爱萍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、罗茹文等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成都市教育科学研究院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朱曦、李萍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《没有共产党就没有新中国》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商殿兴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、胡思雨等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成都市教育科学研究院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朱曦、李萍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《越人歌》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颜克  廖秋洁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成都市武侯区教育科学研究院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颜克、廖秋洁、王鹏飞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《如愿》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何丽、罗薇等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成都市锦江区教育科学研究院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张志超、何妍倪、何丽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《奔小康》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李娅、尹小锋等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成都市龙泉驿区教育科学研究院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王大东、陈莹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《大青藏》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李先文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、孙莉等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四川文化艺术学院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韩翔、郑树鹏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、李润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《我数天上的星星》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王巍、王玮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西南科技大学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武慧，石胜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《人世间》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赵峻、杨世源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西南科技大学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赵俊、唐翰章、白萍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《雕花的马鞍》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雷凤兰、郑文婷等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绵阳市涪城区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eastAsia="zh-CN"/>
              </w:rPr>
              <w:t>教育和体育局、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绵阳市涪城区教育研究与发展中心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张伟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、麻莉、张蜀仙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《领航》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雷先梅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舒健龙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自贡市教育科学研究所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钟迪、余宇、舒健龙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《羊角花开》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余宇 万梦洁等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自贡市教育科学研究所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钟迪、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eastAsia="zh-CN"/>
              </w:rPr>
              <w:t>孙亮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eastAsia="zh-CN"/>
              </w:rPr>
              <w:t>郭丹婷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《越人歌》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雷先梅 潘裕聪等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自贡市教育科学研究所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李宏、钟迪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《红梅赞》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赵煜堃 熊林等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自贡市教育科学研究所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李宏、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eastAsia="zh-CN"/>
              </w:rPr>
              <w:t>詹洁、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朱敏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《领航》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刘一曼，蒋璐遥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广安市教育科学研究所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 徐昊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周永宏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赵娟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《青春舞曲》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伍佳琪，卢灿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广安市教育科学研究所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徐昊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赵娟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《远情》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舒蕊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唐娥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岳池县教育科学研究室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袁建华、林薇、范博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《劳动托起中国梦》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魏褐夫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、张时贞等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仁寿县音乐家协会、仁寿县文化馆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魏褐夫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、张时贞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《万疆》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魏褐夫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、张时贞等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仁寿县音乐家协会、仁寿县文化馆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魏褐夫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、张时贞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《唱支山歌给党听》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刘姝、胡欣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南充市教育科学研究所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韩永旭、谢雨晴、刘姝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《天耀中华》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袁志林、邓颖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大英县教育和体育局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邹宇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向翠英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《新山给洒嗯呱呱》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叶妍秀，汪金花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攀枝花市教育科学研究所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李天志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、王艺潼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《梦田》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赖青燕、赖珊珊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广汉市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教育和体育局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赖青燕、何家玉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《簸箕上的麻雀》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易春花、张军等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广汉市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教育和体育局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赖青燕、赖珊珊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《不忘初心》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严静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许诗怡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等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岳池县教育科学研究室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郑志勇、范冰、张丽斯</w:t>
            </w:r>
          </w:p>
        </w:tc>
      </w:tr>
    </w:tbl>
    <w:p>
      <w:pPr>
        <w:adjustRightInd w:val="0"/>
        <w:snapToGrid w:val="0"/>
        <w:spacing w:before="156" w:beforeLines="50" w:line="570" w:lineRule="exact"/>
        <w:ind w:firstLine="2520" w:firstLineChars="900"/>
        <w:jc w:val="both"/>
        <w:rPr>
          <w:rStyle w:val="7"/>
          <w:rFonts w:hint="eastAsia" w:ascii="楷体_GB2312" w:hAnsi="仿宋_GB2312" w:eastAsia="楷体_GB2312" w:cs="仿宋_GB2312"/>
          <w:bCs/>
          <w:color w:val="333333"/>
          <w:sz w:val="28"/>
          <w:szCs w:val="28"/>
          <w:shd w:val="clear" w:color="auto" w:fill="FFFFFF"/>
        </w:rPr>
      </w:pPr>
      <w:r>
        <w:rPr>
          <w:rStyle w:val="7"/>
          <w:rFonts w:hint="eastAsia" w:ascii="黑体" w:hAnsi="黑体" w:eastAsia="黑体" w:cs="仿宋_GB2312"/>
          <w:b w:val="0"/>
          <w:bCs/>
          <w:color w:val="333333"/>
          <w:sz w:val="28"/>
          <w:szCs w:val="28"/>
          <w:shd w:val="clear" w:color="auto" w:fill="FFFFFF"/>
        </w:rPr>
        <w:t>二等奖</w:t>
      </w:r>
      <w:r>
        <w:rPr>
          <w:rStyle w:val="7"/>
          <w:rFonts w:hint="eastAsia" w:ascii="楷体_GB2312" w:hAnsi="仿宋_GB2312" w:eastAsia="楷体_GB2312" w:cs="仿宋_GB2312"/>
          <w:bCs/>
          <w:color w:val="333333"/>
          <w:sz w:val="28"/>
          <w:szCs w:val="28"/>
          <w:shd w:val="clear" w:color="auto" w:fill="FFFFFF"/>
          <w:lang w:eastAsia="zh-CN"/>
        </w:rPr>
        <w:t>（</w:t>
      </w:r>
      <w:r>
        <w:rPr>
          <w:rStyle w:val="7"/>
          <w:rFonts w:hint="eastAsia" w:ascii="楷体_GB2312" w:hAnsi="仿宋_GB2312" w:eastAsia="楷体_GB2312" w:cs="仿宋_GB2312"/>
          <w:bCs/>
          <w:color w:val="333333"/>
          <w:sz w:val="28"/>
          <w:szCs w:val="28"/>
          <w:shd w:val="clear" w:color="auto" w:fill="FFFFFF"/>
          <w:lang w:val="en-US" w:eastAsia="zh-CN"/>
        </w:rPr>
        <w:t>35</w:t>
      </w:r>
      <w:r>
        <w:rPr>
          <w:rStyle w:val="7"/>
          <w:rFonts w:hint="eastAsia" w:ascii="楷体_GB2312" w:hAnsi="仿宋_GB2312" w:eastAsia="楷体_GB2312" w:cs="仿宋_GB2312"/>
          <w:bCs/>
          <w:color w:val="333333"/>
          <w:sz w:val="28"/>
          <w:szCs w:val="28"/>
          <w:shd w:val="clear" w:color="auto" w:fill="FFFFFF"/>
        </w:rPr>
        <w:t>个，排名不分先后）</w:t>
      </w:r>
    </w:p>
    <w:tbl>
      <w:tblPr>
        <w:tblStyle w:val="4"/>
        <w:tblW w:w="9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939"/>
        <w:gridCol w:w="2306"/>
        <w:gridCol w:w="3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lang w:val="en-US" w:eastAsia="zh-CN"/>
              </w:rPr>
              <w:t>获奖作品名称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lang w:val="en-US" w:eastAsia="zh-CN"/>
              </w:rPr>
              <w:t>参演人员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lang w:eastAsia="zh-CN"/>
              </w:rPr>
              <w:t>推荐单位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《灯火里的中国》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肖可锐、张茂薇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泸州市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江阳区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教育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和体育局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《敕勒歌》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刘玉琳、杨莉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泸县教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教育和体育局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《苏丽珂》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袁建华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范博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岳池县教育科学研究室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《共青团员之歌》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谭大学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何昕阳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岳池县教育科学研究室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《军民情意长》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马夕力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巴中市第二中学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《追寻》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胡铖、李俊莹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巴中市恩阳区第四小学校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《匆匆那年》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赵佳颖、李俊莹等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巴中市恩阳区第四小学校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《蒹葭》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周智敏、李禁生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四川省广安中学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《沁园春·雪》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、何璨等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武胜县教育科技和体育局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《南屏晚钟》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秦嘉忆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、梁煜晨等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邻水县教育教学研究培训中心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《玛依拉》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熊涛、王利岚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泸州市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江阳区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教育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和体育局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《唱支山歌给党听》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王克勤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、何力等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江油市教育发展中心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《看山看水看中国》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宋韵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、陈龙等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绵阳市游仙区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教师进修学校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《向往》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喻娇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江兰等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宜宾学院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《蒙古人》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豆天乾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、郑晓林 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四川省东汽八一中学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《在太行山上（新编）》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陈茂华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、赖晓等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射洪市教育和体育局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《葡萄园夜曲》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钟丹梅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、周小兰等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眉山市丹棱县教学研究室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《我爱你，中国》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李旭志、周鹭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乐山市五通桥教育教育名师徐茂工作室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《康定情歌》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张俊峰，丽梅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甘孜藏族自治州康定中学校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《党旗颂》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李林旭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、张雪等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遂宁市职业技术学校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《如愿》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张鹤馨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、李峰等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达州市高级中学培文学校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《大美盐龙灯，笑迎天下客》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范文祺 陈玲等 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自贡市教育科学研究所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《家乡富顺美如画》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龚鸿瑰  邹怡等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自贡市教育科学研究所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《没有共产党就没有新中国》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陈庆庆 白云等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宜宾市南溪区教育和体育局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《人世间》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张莉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、高艳等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天全县教育局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《是妈妈是女儿》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、曹玉梅等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绵阳科技城新区博雅学校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《卓玛》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王方竹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、于峰等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四川省江油市花园小学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《我和我的祖国》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杜俊霞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、赵琰等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绵阳普明中学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《天边的红云》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邓彬娴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、王桃等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绵阳市安州区教育研究室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《在灿烂的阳光下》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、罗枭熠等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蓬溪县教育和体育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《可爱的一朵玫瑰花》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何青青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、郑媛茜等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遂宁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社会事业与群众工作局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《光荣与梦想》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王婉如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、邓燕等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遂宁市安居育才中学校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《如愿》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文艳秋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、苟成露等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芦山县教育局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《春风十万里》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张顺利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、杨伟等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荥经县严道第二小学教育集团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《追寻》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潘利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、梁新莲等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雅安市名山区实验小学</w:t>
            </w:r>
          </w:p>
        </w:tc>
      </w:tr>
    </w:tbl>
    <w:p>
      <w:pPr>
        <w:adjustRightInd w:val="0"/>
        <w:snapToGrid w:val="0"/>
        <w:spacing w:before="156" w:beforeLines="50" w:line="570" w:lineRule="exact"/>
        <w:ind w:firstLine="2240" w:firstLineChars="800"/>
        <w:jc w:val="both"/>
        <w:rPr>
          <w:rStyle w:val="7"/>
          <w:rFonts w:hint="eastAsia" w:ascii="楷体_GB2312" w:hAnsi="仿宋_GB2312" w:eastAsia="楷体_GB2312" w:cs="仿宋_GB2312"/>
          <w:bCs/>
          <w:color w:val="333333"/>
          <w:sz w:val="28"/>
          <w:szCs w:val="28"/>
          <w:shd w:val="clear" w:color="auto" w:fill="FFFFFF"/>
        </w:rPr>
      </w:pPr>
      <w:r>
        <w:rPr>
          <w:rStyle w:val="7"/>
          <w:rFonts w:hint="eastAsia" w:ascii="黑体" w:hAnsi="黑体" w:eastAsia="黑体" w:cs="仿宋_GB2312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三</w:t>
      </w:r>
      <w:r>
        <w:rPr>
          <w:rStyle w:val="7"/>
          <w:rFonts w:hint="eastAsia" w:ascii="黑体" w:hAnsi="黑体" w:eastAsia="黑体" w:cs="仿宋_GB2312"/>
          <w:b w:val="0"/>
          <w:bCs/>
          <w:color w:val="333333"/>
          <w:sz w:val="28"/>
          <w:szCs w:val="28"/>
          <w:shd w:val="clear" w:color="auto" w:fill="FFFFFF"/>
        </w:rPr>
        <w:t>等奖</w:t>
      </w:r>
      <w:r>
        <w:rPr>
          <w:rStyle w:val="7"/>
          <w:rFonts w:hint="eastAsia" w:ascii="楷体_GB2312" w:hAnsi="仿宋_GB2312" w:eastAsia="楷体_GB2312" w:cs="仿宋_GB2312"/>
          <w:bCs/>
          <w:color w:val="333333"/>
          <w:sz w:val="28"/>
          <w:szCs w:val="28"/>
          <w:shd w:val="clear" w:color="auto" w:fill="FFFFFF"/>
          <w:lang w:eastAsia="zh-CN"/>
        </w:rPr>
        <w:t>（</w:t>
      </w:r>
      <w:r>
        <w:rPr>
          <w:rStyle w:val="7"/>
          <w:rFonts w:hint="eastAsia" w:ascii="楷体_GB2312" w:hAnsi="仿宋_GB2312" w:eastAsia="楷体_GB2312" w:cs="仿宋_GB2312"/>
          <w:bCs/>
          <w:color w:val="333333"/>
          <w:sz w:val="28"/>
          <w:szCs w:val="28"/>
          <w:shd w:val="clear" w:color="auto" w:fill="FFFFFF"/>
          <w:lang w:val="en-US" w:eastAsia="zh-CN"/>
        </w:rPr>
        <w:t>22</w:t>
      </w:r>
      <w:r>
        <w:rPr>
          <w:rStyle w:val="7"/>
          <w:rFonts w:hint="eastAsia" w:ascii="楷体_GB2312" w:hAnsi="仿宋_GB2312" w:eastAsia="楷体_GB2312" w:cs="仿宋_GB2312"/>
          <w:bCs/>
          <w:color w:val="333333"/>
          <w:sz w:val="28"/>
          <w:szCs w:val="28"/>
          <w:shd w:val="clear" w:color="auto" w:fill="FFFFFF"/>
        </w:rPr>
        <w:t>个，排名不分先后）</w:t>
      </w:r>
    </w:p>
    <w:tbl>
      <w:tblPr>
        <w:tblStyle w:val="4"/>
        <w:tblW w:w="99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030"/>
        <w:gridCol w:w="2269"/>
        <w:gridCol w:w="3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lang w:val="en-US" w:eastAsia="zh-CN"/>
              </w:rPr>
              <w:t>获奖作品名称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lang w:val="en-US" w:eastAsia="zh-CN"/>
              </w:rPr>
              <w:t>参演人员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lang w:eastAsia="zh-CN"/>
              </w:rPr>
              <w:t>推荐单位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《如愿》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张月轮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、郑朝阳等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荥经县胡长保小学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《追寻》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杜明月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、高艳等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天全县教育局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《灯火里的中国》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、贺洪康等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汉源县第一中学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《青衣江》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程丹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、王舰等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四川省石棉县中学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《资阳是个好地方》清音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唐晓兰、周春丽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资阳市教育科学研究所、资阳中学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《我们的新时代》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张琴、徐斌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等等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四川省安岳实验中学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《不忘初心》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胡敏、邓玲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四川省安岳实验中学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《资阳是个好地方》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秦银霜、杨松梅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资阳市教育科学研究所、资阳中学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《印象雁江》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唐晓兰、王兵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四川省资阳中学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《没有共产党就没有新中国》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姜志见、徐斌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四川省安岳实验中学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《灯火里的中国》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刘殷伶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、杜政林等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内江市隆昌市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教育和体育局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《奉献》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李高虹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、杜政林等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内江市隆昌市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教育和体育局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《没有共产党就没有新中国》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张胜兵 杨倩等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自贡市教育科学研究所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《领航》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王娜娜  张潇月等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自贡市教育科学研究所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《映山红》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唐淘、郑静等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武胜县沿口小学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《没有共产党就没有新中国》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邓川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、杨菊等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武胜县教育科技和体育局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《敕勒歌》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刘姝、宋阳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泸州市龙马潭区教师发展中心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《匆匆那年》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张露、何婧等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乐山市五通桥教育教育名师徐茂工作室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《唱支山歌给党听》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曾德志 王 恒等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长宁县希望小学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《大鱼》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唐蜜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、郎桌霖等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达州市高级中学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《新的天地》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蒋海利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王凤鸣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四川省巴中中学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《灿烂阳光下》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蒲芙蓉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靳蓉华等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通江县实验小学</w:t>
            </w:r>
          </w:p>
        </w:tc>
      </w:tr>
    </w:tbl>
    <w:p>
      <w:pPr>
        <w:adjustRightInd w:val="0"/>
        <w:snapToGrid w:val="0"/>
        <w:spacing w:before="156" w:beforeLines="50" w:line="570" w:lineRule="exact"/>
        <w:jc w:val="center"/>
        <w:rPr>
          <w:rStyle w:val="7"/>
          <w:rFonts w:hint="eastAsia" w:ascii="楷体_GB2312" w:hAnsi="仿宋_GB2312" w:eastAsia="楷体_GB2312" w:cs="仿宋_GB2312"/>
          <w:bCs/>
          <w:color w:val="333333"/>
          <w:sz w:val="28"/>
          <w:szCs w:val="28"/>
          <w:shd w:val="clear" w:color="auto" w:fill="FFFFFF"/>
        </w:rPr>
      </w:pPr>
    </w:p>
    <w:p>
      <w:pPr>
        <w:rPr>
          <w:rFonts w:ascii="仿宋_GB2312" w:hAnsi="仿宋_GB2312" w:eastAsia="仿宋_GB2312" w:cs="仿宋_GB2312"/>
        </w:rPr>
      </w:pPr>
    </w:p>
    <w:p>
      <w:pPr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600" w:lineRule="exact"/>
        <w:jc w:val="left"/>
        <w:rPr>
          <w:rFonts w:hint="default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仿宋_GB2312"/>
          <w:color w:val="000000"/>
          <w:sz w:val="32"/>
          <w:szCs w:val="32"/>
        </w:rPr>
        <w:t>附件</w:t>
      </w:r>
      <w:r>
        <w:rPr>
          <w:rFonts w:hint="eastAsia" w:ascii="宋体" w:hAnsi="宋体" w:cs="仿宋_GB2312"/>
          <w:color w:val="000000"/>
          <w:sz w:val="32"/>
          <w:szCs w:val="32"/>
          <w:lang w:val="en-US" w:eastAsia="zh-CN"/>
        </w:rPr>
        <w:t>2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6"/>
          <w:szCs w:val="36"/>
          <w:shd w:val="clear" w:color="auto" w:fill="auto"/>
          <w:lang w:val="en-US" w:eastAsia="zh-CN"/>
        </w:rPr>
        <w:t>颂壮美山河、庆盛世中华”——庆祝中华人民共和国成立 74 周年教师合唱比赛参演人员信息收集表</w:t>
      </w:r>
    </w:p>
    <w:p>
      <w:pPr>
        <w:numPr>
          <w:ilvl w:val="0"/>
          <w:numId w:val="0"/>
        </w:numPr>
        <w:ind w:left="960" w:hanging="840" w:hangingChars="30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960" w:hanging="840" w:hangingChars="30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展演单位（加盖公章）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</w:t>
      </w:r>
    </w:p>
    <w:p>
      <w:pPr>
        <w:numPr>
          <w:ilvl w:val="0"/>
          <w:numId w:val="0"/>
        </w:numPr>
        <w:ind w:left="960" w:hanging="840" w:hangingChars="300"/>
        <w:jc w:val="both"/>
        <w:rPr>
          <w:rFonts w:hint="default" w:ascii="仿宋_GB2312" w:hAnsi="仿宋_GB2312" w:eastAsia="仿宋_GB2312" w:cs="仿宋_GB2312"/>
          <w:b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领队：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 xml:space="preserve">            联系电话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u w:val="single"/>
          <w:lang w:val="en-US" w:eastAsia="zh-CN"/>
        </w:rPr>
        <w:t xml:space="preserve"> </w:t>
      </w:r>
    </w:p>
    <w:tbl>
      <w:tblPr>
        <w:tblStyle w:val="5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3163"/>
        <w:gridCol w:w="2245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sz w:val="36"/>
                <w:szCs w:val="36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6"/>
                <w:szCs w:val="36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316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sz w:val="36"/>
                <w:szCs w:val="36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6"/>
                <w:szCs w:val="36"/>
                <w:shd w:val="clear" w:color="auto" w:fill="auto"/>
                <w:lang w:val="en-US" w:eastAsia="zh-CN"/>
              </w:rPr>
              <w:t>姓名</w:t>
            </w: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sz w:val="36"/>
                <w:szCs w:val="36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6"/>
                <w:szCs w:val="36"/>
                <w:shd w:val="clear" w:color="auto" w:fill="auto"/>
                <w:lang w:val="en-US" w:eastAsia="zh-CN"/>
              </w:rPr>
              <w:t>联系电话</w:t>
            </w: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sz w:val="36"/>
                <w:szCs w:val="36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6"/>
                <w:szCs w:val="36"/>
                <w:shd w:val="clear" w:color="auto" w:fill="auto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2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2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2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2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2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2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2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2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2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2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2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2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600" w:lineRule="exact"/>
        <w:jc w:val="left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宋体" w:hAnsi="宋体" w:cs="仿宋_GB2312"/>
          <w:color w:val="000000"/>
          <w:sz w:val="21"/>
          <w:szCs w:val="21"/>
          <w:lang w:val="en-US" w:eastAsia="zh-CN"/>
        </w:rPr>
        <w:t>备注：按照文件要求如实上报参演人员，参演名单一经上报不得修改。</w:t>
      </w:r>
    </w:p>
    <w:sectPr>
      <w:footerReference r:id="rId3" w:type="default"/>
      <w:pgSz w:w="11906" w:h="16838"/>
      <w:pgMar w:top="1417" w:right="1644" w:bottom="1531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C99C67-251B-403D-BD69-0F3509583D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7780393-ADD7-4BF3-84DE-603D85792F1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695A4AF-8D91-4E7E-A3EA-4E25DC574CBA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4911348F-B9FC-44B1-B932-1C3D9A445E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06C82E9-FBAB-4EBE-9DEA-FDF87115845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A71EDB8-9661-42E2-B4DC-3520A01FED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MjM3ZTIxMWY0NmFhZmEyMTkzZGZmYzBkODBlMWEifQ=="/>
  </w:docVars>
  <w:rsids>
    <w:rsidRoot w:val="00000000"/>
    <w:rsid w:val="014A04EF"/>
    <w:rsid w:val="01B16DAE"/>
    <w:rsid w:val="027D133E"/>
    <w:rsid w:val="034D6BB0"/>
    <w:rsid w:val="05E03D0C"/>
    <w:rsid w:val="068B59E1"/>
    <w:rsid w:val="06A765D7"/>
    <w:rsid w:val="06DD649D"/>
    <w:rsid w:val="06E17D3B"/>
    <w:rsid w:val="08B62F74"/>
    <w:rsid w:val="0A354904"/>
    <w:rsid w:val="0AAB0D8C"/>
    <w:rsid w:val="0C0B585A"/>
    <w:rsid w:val="0D9F625A"/>
    <w:rsid w:val="0E9062C5"/>
    <w:rsid w:val="0F756B9F"/>
    <w:rsid w:val="16E66E7C"/>
    <w:rsid w:val="192B08D4"/>
    <w:rsid w:val="1B535AE1"/>
    <w:rsid w:val="1C7A6810"/>
    <w:rsid w:val="1CCD3564"/>
    <w:rsid w:val="1E982F7E"/>
    <w:rsid w:val="20020FF7"/>
    <w:rsid w:val="237422B9"/>
    <w:rsid w:val="277822C5"/>
    <w:rsid w:val="2B02634F"/>
    <w:rsid w:val="2B4A63B0"/>
    <w:rsid w:val="30DC13F0"/>
    <w:rsid w:val="31945827"/>
    <w:rsid w:val="32CB4565"/>
    <w:rsid w:val="338E4974"/>
    <w:rsid w:val="35074561"/>
    <w:rsid w:val="36484E32"/>
    <w:rsid w:val="37DF0BA4"/>
    <w:rsid w:val="38D94467"/>
    <w:rsid w:val="3A726921"/>
    <w:rsid w:val="3B40257B"/>
    <w:rsid w:val="3BA81C88"/>
    <w:rsid w:val="3BBD3BCC"/>
    <w:rsid w:val="3D0F48FB"/>
    <w:rsid w:val="3E5A3954"/>
    <w:rsid w:val="3EB4279F"/>
    <w:rsid w:val="3EF23B8C"/>
    <w:rsid w:val="40144789"/>
    <w:rsid w:val="416F4274"/>
    <w:rsid w:val="41C95ABA"/>
    <w:rsid w:val="44F06DC0"/>
    <w:rsid w:val="48B325DE"/>
    <w:rsid w:val="490B5F77"/>
    <w:rsid w:val="496D6C31"/>
    <w:rsid w:val="49B0389E"/>
    <w:rsid w:val="50680643"/>
    <w:rsid w:val="51F36142"/>
    <w:rsid w:val="553E1482"/>
    <w:rsid w:val="55B83507"/>
    <w:rsid w:val="56C65BD3"/>
    <w:rsid w:val="5A20384C"/>
    <w:rsid w:val="5D883BE2"/>
    <w:rsid w:val="5F677827"/>
    <w:rsid w:val="621E6D5C"/>
    <w:rsid w:val="642A77A1"/>
    <w:rsid w:val="64590112"/>
    <w:rsid w:val="6497295D"/>
    <w:rsid w:val="653F54CE"/>
    <w:rsid w:val="65744A4C"/>
    <w:rsid w:val="659C6DA8"/>
    <w:rsid w:val="677D0530"/>
    <w:rsid w:val="69164798"/>
    <w:rsid w:val="6A837C0B"/>
    <w:rsid w:val="6B0E3396"/>
    <w:rsid w:val="6CCD5F5E"/>
    <w:rsid w:val="6D9E2FAE"/>
    <w:rsid w:val="6E336728"/>
    <w:rsid w:val="70950698"/>
    <w:rsid w:val="70AC6B7D"/>
    <w:rsid w:val="718C1A9B"/>
    <w:rsid w:val="725730B9"/>
    <w:rsid w:val="72897D89"/>
    <w:rsid w:val="73EF4563"/>
    <w:rsid w:val="7A117579"/>
    <w:rsid w:val="7C016BE2"/>
    <w:rsid w:val="7F05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31"/>
    <w:basedOn w:val="6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  <w:style w:type="character" w:customStyle="1" w:styleId="11">
    <w:name w:val="页眉 字符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7</Pages>
  <Words>3124</Words>
  <Characters>3230</Characters>
  <Lines>0</Lines>
  <Paragraphs>312</Paragraphs>
  <TotalTime>0</TotalTime>
  <ScaleCrop>false</ScaleCrop>
  <LinksUpToDate>false</LinksUpToDate>
  <CharactersWithSpaces>3369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2022-05-23T02:32:00Z</dcterms:created>
  <dc:creator>牛琴</dc:creator>
  <cp:lastModifiedBy>Orange</cp:lastModifiedBy>
  <cp:lastPrinted>2023-10-16T08:11:00Z</cp:lastPrinted>
  <dcterms:modified xsi:type="dcterms:W3CDTF">2023-10-19T07:52:19Z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DF46358D330C4EB3BBCAE57F492B2CB4_13</vt:lpwstr>
  </property>
</Properties>
</file>